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289" w:rsidRPr="00270083" w:rsidRDefault="00601289" w:rsidP="007448F5">
      <w:pPr>
        <w:spacing w:after="0"/>
        <w:jc w:val="center"/>
        <w:rPr>
          <w:b/>
          <w:sz w:val="24"/>
          <w:szCs w:val="24"/>
        </w:rPr>
      </w:pPr>
      <w:r w:rsidRPr="00270083">
        <w:rPr>
          <w:b/>
          <w:sz w:val="24"/>
          <w:szCs w:val="24"/>
        </w:rPr>
        <w:t xml:space="preserve">УПРАВЛЕНИЕ ФЕДЕРАЛЬНОЙ  СЛУЖБЫ ГОСУДАРСТВЕННОЙ  РЕГИСТРАЦИИ, </w:t>
      </w:r>
    </w:p>
    <w:p w:rsidR="00601289" w:rsidRPr="00270083" w:rsidRDefault="00601289" w:rsidP="007448F5">
      <w:pPr>
        <w:spacing w:after="0"/>
        <w:jc w:val="center"/>
        <w:rPr>
          <w:b/>
          <w:sz w:val="24"/>
          <w:szCs w:val="24"/>
          <w:u w:val="single"/>
        </w:rPr>
      </w:pPr>
      <w:r w:rsidRPr="00270083">
        <w:rPr>
          <w:b/>
          <w:sz w:val="24"/>
          <w:szCs w:val="24"/>
          <w:u w:val="single"/>
        </w:rPr>
        <w:t xml:space="preserve">КАДАСТРА И КАРТОГРАФИИ (РОСРЕЕСТР)  ПО ЧЕЛЯБИНСКОЙ ОБЛАСТИ </w:t>
      </w:r>
    </w:p>
    <w:p w:rsidR="00601289" w:rsidRPr="00270083" w:rsidRDefault="00601289" w:rsidP="007448F5">
      <w:pPr>
        <w:spacing w:after="0"/>
        <w:jc w:val="center"/>
        <w:rPr>
          <w:sz w:val="24"/>
          <w:szCs w:val="24"/>
        </w:rPr>
      </w:pPr>
      <w:r w:rsidRPr="00270083">
        <w:rPr>
          <w:sz w:val="24"/>
          <w:szCs w:val="24"/>
        </w:rPr>
        <w:t>454048</w:t>
      </w:r>
      <w:r w:rsidRPr="00270083">
        <w:rPr>
          <w:b/>
          <w:sz w:val="24"/>
          <w:szCs w:val="24"/>
        </w:rPr>
        <w:t xml:space="preserve"> </w:t>
      </w:r>
      <w:r w:rsidRPr="00270083">
        <w:rPr>
          <w:sz w:val="24"/>
          <w:szCs w:val="24"/>
        </w:rPr>
        <w:t>г. Челябинск, ул.Елькина, 85</w:t>
      </w:r>
    </w:p>
    <w:p w:rsidR="00601289" w:rsidRPr="00E86F80" w:rsidRDefault="00414857" w:rsidP="007448F5">
      <w:pPr>
        <w:spacing w:after="0"/>
        <w:jc w:val="right"/>
        <w:rPr>
          <w:i/>
        </w:rPr>
      </w:pPr>
      <w:r>
        <w:rPr>
          <w:i/>
          <w:sz w:val="26"/>
          <w:szCs w:val="26"/>
        </w:rPr>
        <w:t>23.12.</w:t>
      </w:r>
      <w:r w:rsidR="00601289" w:rsidRPr="00E86F80">
        <w:rPr>
          <w:i/>
          <w:sz w:val="26"/>
          <w:szCs w:val="26"/>
        </w:rPr>
        <w:t>2020</w:t>
      </w:r>
    </w:p>
    <w:p w:rsidR="00601289" w:rsidRPr="00FB6476" w:rsidRDefault="00601289" w:rsidP="00601289">
      <w:pPr>
        <w:jc w:val="both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2402083" cy="90435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749" cy="904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48F5" w:rsidRDefault="00414857" w:rsidP="007448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оформлении</w:t>
      </w:r>
      <w:r w:rsidR="007448F5" w:rsidRPr="00744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электронном виде потребуется</w:t>
      </w:r>
      <w:r w:rsidR="007448F5" w:rsidRPr="00744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электронная подпись</w:t>
      </w:r>
    </w:p>
    <w:p w:rsidR="007448F5" w:rsidRDefault="007448F5" w:rsidP="00601289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48F5" w:rsidRDefault="007448F5" w:rsidP="00601289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8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</w:t>
      </w:r>
      <w:r w:rsidR="0041485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поясняет, что для госрегистрации прав на недвижимое имущество и сделок с ним в электронном виде необходимо наличие</w:t>
      </w:r>
      <w:r w:rsidRPr="007448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усиленной квалифицированной электронной подписи.</w:t>
      </w:r>
    </w:p>
    <w:p w:rsidR="0015497F" w:rsidRDefault="007448F5" w:rsidP="0015497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448F5">
        <w:rPr>
          <w:color w:val="000000"/>
          <w:sz w:val="28"/>
          <w:szCs w:val="28"/>
          <w:shd w:val="clear" w:color="auto" w:fill="FFFFFF"/>
        </w:rPr>
        <w:t xml:space="preserve">Ранее Управление </w:t>
      </w:r>
      <w:r w:rsidR="00A16A96">
        <w:rPr>
          <w:color w:val="000000"/>
          <w:sz w:val="28"/>
          <w:szCs w:val="28"/>
          <w:shd w:val="clear" w:color="auto" w:fill="FFFFFF"/>
        </w:rPr>
        <w:t xml:space="preserve">Росреестра </w:t>
      </w:r>
      <w:r w:rsidRPr="007448F5">
        <w:rPr>
          <w:color w:val="000000"/>
          <w:sz w:val="28"/>
          <w:szCs w:val="28"/>
          <w:shd w:val="clear" w:color="auto" w:fill="FFFFFF"/>
        </w:rPr>
        <w:t xml:space="preserve">уже </w:t>
      </w:r>
      <w:r w:rsidR="00AE334F">
        <w:rPr>
          <w:color w:val="000000"/>
          <w:sz w:val="28"/>
          <w:szCs w:val="28"/>
          <w:shd w:val="clear" w:color="auto" w:fill="FFFFFF"/>
        </w:rPr>
        <w:t xml:space="preserve">неоднократно </w:t>
      </w:r>
      <w:r w:rsidRPr="007448F5">
        <w:rPr>
          <w:color w:val="000000"/>
          <w:sz w:val="28"/>
          <w:szCs w:val="28"/>
          <w:shd w:val="clear" w:color="auto" w:fill="FFFFFF"/>
        </w:rPr>
        <w:t>информировало своих заявителей, что в условиях пандемии</w:t>
      </w:r>
      <w:r w:rsidR="00AE334F">
        <w:rPr>
          <w:color w:val="000000"/>
          <w:sz w:val="28"/>
          <w:szCs w:val="28"/>
          <w:shd w:val="clear" w:color="auto" w:fill="FFFFFF"/>
        </w:rPr>
        <w:t xml:space="preserve"> коронавирусной инфекции</w:t>
      </w:r>
      <w:r w:rsidRPr="007448F5">
        <w:rPr>
          <w:color w:val="000000"/>
          <w:sz w:val="28"/>
          <w:szCs w:val="28"/>
          <w:shd w:val="clear" w:color="auto" w:fill="FFFFFF"/>
        </w:rPr>
        <w:t xml:space="preserve"> рекомендуется отдавать предпочтение получению государственных услуг Росреестра в электронном виде. </w:t>
      </w:r>
      <w:r w:rsidR="00414857" w:rsidRPr="00532FD9">
        <w:rPr>
          <w:rFonts w:eastAsiaTheme="minorHAnsi"/>
          <w:sz w:val="28"/>
          <w:szCs w:val="28"/>
          <w:lang w:eastAsia="en-US"/>
        </w:rPr>
        <w:t>В настоящее время в сфере электронного оформления прав и сделок с недвижимым имуществом наиболее востребованными являются возможности сервиса «</w:t>
      </w:r>
      <w:r w:rsidR="00414857" w:rsidRPr="00532FD9">
        <w:rPr>
          <w:rFonts w:eastAsiaTheme="minorHAnsi"/>
          <w:b/>
          <w:sz w:val="28"/>
          <w:szCs w:val="28"/>
          <w:lang w:eastAsia="en-US"/>
        </w:rPr>
        <w:t>Личный кабинет</w:t>
      </w:r>
      <w:r w:rsidR="00414857" w:rsidRPr="00532FD9">
        <w:rPr>
          <w:rFonts w:eastAsiaTheme="minorHAnsi"/>
          <w:sz w:val="28"/>
          <w:szCs w:val="28"/>
          <w:lang w:eastAsia="en-US"/>
        </w:rPr>
        <w:t>» официального сайта Росреестра (</w:t>
      </w:r>
      <w:hyperlink r:id="rId5" w:history="1">
        <w:r w:rsidR="00414857" w:rsidRPr="00532FD9">
          <w:rPr>
            <w:rStyle w:val="a3"/>
            <w:rFonts w:eastAsiaTheme="minorHAnsi"/>
            <w:b/>
            <w:sz w:val="28"/>
            <w:szCs w:val="28"/>
            <w:lang w:eastAsia="en-US"/>
          </w:rPr>
          <w:t>https://rosreestr.gov.ru</w:t>
        </w:r>
      </w:hyperlink>
      <w:r w:rsidR="00414857" w:rsidRPr="00532FD9">
        <w:rPr>
          <w:rFonts w:eastAsiaTheme="minorHAnsi"/>
          <w:sz w:val="28"/>
          <w:szCs w:val="28"/>
          <w:lang w:eastAsia="en-US"/>
        </w:rPr>
        <w:t xml:space="preserve">). </w:t>
      </w:r>
      <w:r w:rsidR="00414857" w:rsidRPr="00532FD9">
        <w:rPr>
          <w:sz w:val="28"/>
          <w:szCs w:val="28"/>
        </w:rPr>
        <w:t xml:space="preserve"> </w:t>
      </w:r>
      <w:r w:rsidR="00414857" w:rsidRPr="00532FD9">
        <w:rPr>
          <w:rFonts w:eastAsiaTheme="minorHAnsi"/>
          <w:sz w:val="28"/>
          <w:szCs w:val="28"/>
          <w:lang w:eastAsia="en-US"/>
        </w:rPr>
        <w:t xml:space="preserve">Здесь можно подать заявление на получение в электронном виде наиболее востребованных </w:t>
      </w:r>
      <w:proofErr w:type="spellStart"/>
      <w:r w:rsidR="00414857" w:rsidRPr="00532FD9">
        <w:rPr>
          <w:rFonts w:eastAsiaTheme="minorHAnsi"/>
          <w:sz w:val="28"/>
          <w:szCs w:val="28"/>
          <w:lang w:eastAsia="en-US"/>
        </w:rPr>
        <w:t>госуслуг</w:t>
      </w:r>
      <w:proofErr w:type="spellEnd"/>
      <w:r w:rsidR="00414857" w:rsidRPr="00532F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414857" w:rsidRPr="00532FD9">
        <w:rPr>
          <w:rFonts w:eastAsiaTheme="minorHAnsi"/>
          <w:sz w:val="28"/>
          <w:szCs w:val="28"/>
          <w:lang w:eastAsia="en-US"/>
        </w:rPr>
        <w:t>Росреестра</w:t>
      </w:r>
      <w:proofErr w:type="spellEnd"/>
      <w:r w:rsidR="00414857" w:rsidRPr="00532FD9">
        <w:rPr>
          <w:rFonts w:eastAsiaTheme="minorHAnsi"/>
          <w:sz w:val="28"/>
          <w:szCs w:val="28"/>
          <w:lang w:eastAsia="en-US"/>
        </w:rPr>
        <w:t>. Это регистрация прав на недвижимость, её кадастровый учет, единая процедура (т.е. одновременное проведение кадучета и госрегистрации)</w:t>
      </w:r>
      <w:r w:rsidR="00222F89">
        <w:rPr>
          <w:rFonts w:eastAsiaTheme="minorHAnsi"/>
          <w:sz w:val="28"/>
          <w:szCs w:val="28"/>
          <w:lang w:eastAsia="en-US"/>
        </w:rPr>
        <w:t xml:space="preserve">, сделки с </w:t>
      </w:r>
      <w:proofErr w:type="gramStart"/>
      <w:r w:rsidR="00222F89">
        <w:rPr>
          <w:rFonts w:eastAsiaTheme="minorHAnsi"/>
          <w:sz w:val="28"/>
          <w:szCs w:val="28"/>
          <w:lang w:eastAsia="en-US"/>
        </w:rPr>
        <w:t xml:space="preserve">объектами </w:t>
      </w:r>
      <w:r w:rsidR="00414857" w:rsidRPr="00532FD9">
        <w:rPr>
          <w:rFonts w:eastAsiaTheme="minorHAnsi"/>
          <w:sz w:val="28"/>
          <w:szCs w:val="28"/>
          <w:lang w:eastAsia="en-US"/>
        </w:rPr>
        <w:t xml:space="preserve"> и</w:t>
      </w:r>
      <w:proofErr w:type="gramEnd"/>
      <w:r w:rsidR="00414857" w:rsidRPr="00532FD9">
        <w:rPr>
          <w:rFonts w:eastAsiaTheme="minorHAnsi"/>
          <w:sz w:val="28"/>
          <w:szCs w:val="28"/>
          <w:lang w:eastAsia="en-US"/>
        </w:rPr>
        <w:t xml:space="preserve"> получение сведений из Единого государственного реестра недвижимости (ЕГРН).</w:t>
      </w:r>
      <w:r w:rsidR="00414857" w:rsidRPr="00AB4E95">
        <w:rPr>
          <w:rFonts w:eastAsiaTheme="minorHAnsi"/>
          <w:sz w:val="26"/>
          <w:szCs w:val="26"/>
          <w:lang w:eastAsia="en-US"/>
        </w:rPr>
        <w:t xml:space="preserve"> </w:t>
      </w:r>
    </w:p>
    <w:p w:rsidR="007448F5" w:rsidRPr="0015497F" w:rsidRDefault="007448F5" w:rsidP="0015497F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448F5">
        <w:rPr>
          <w:color w:val="000000"/>
          <w:sz w:val="28"/>
          <w:szCs w:val="28"/>
          <w:shd w:val="clear" w:color="auto" w:fill="FFFFFF"/>
        </w:rPr>
        <w:t>Подпис</w:t>
      </w:r>
      <w:r w:rsidR="00A16A96">
        <w:rPr>
          <w:color w:val="000000"/>
          <w:sz w:val="28"/>
          <w:szCs w:val="28"/>
          <w:shd w:val="clear" w:color="auto" w:fill="FFFFFF"/>
        </w:rPr>
        <w:t>ывать</w:t>
      </w:r>
      <w:r w:rsidRPr="007448F5">
        <w:rPr>
          <w:color w:val="000000"/>
          <w:sz w:val="28"/>
          <w:szCs w:val="28"/>
          <w:shd w:val="clear" w:color="auto" w:fill="FFFFFF"/>
        </w:rPr>
        <w:t xml:space="preserve"> при этом </w:t>
      </w:r>
      <w:r w:rsidR="0015497F">
        <w:rPr>
          <w:color w:val="000000"/>
          <w:sz w:val="28"/>
          <w:szCs w:val="28"/>
          <w:shd w:val="clear" w:color="auto" w:fill="FFFFFF"/>
        </w:rPr>
        <w:t xml:space="preserve">все </w:t>
      </w:r>
      <w:r w:rsidRPr="007448F5">
        <w:rPr>
          <w:color w:val="000000"/>
          <w:sz w:val="28"/>
          <w:szCs w:val="28"/>
          <w:shd w:val="clear" w:color="auto" w:fill="FFFFFF"/>
        </w:rPr>
        <w:t>необходимые документы</w:t>
      </w:r>
      <w:r w:rsidR="00A16A96">
        <w:rPr>
          <w:color w:val="000000"/>
          <w:sz w:val="28"/>
          <w:szCs w:val="28"/>
          <w:shd w:val="clear" w:color="auto" w:fill="FFFFFF"/>
        </w:rPr>
        <w:t xml:space="preserve">, направляемые </w:t>
      </w:r>
      <w:r w:rsidR="00222F89">
        <w:rPr>
          <w:color w:val="000000"/>
          <w:sz w:val="28"/>
          <w:szCs w:val="28"/>
          <w:shd w:val="clear" w:color="auto" w:fill="FFFFFF"/>
        </w:rPr>
        <w:t xml:space="preserve">в Росреестр </w:t>
      </w:r>
      <w:r w:rsidR="00A16A96">
        <w:rPr>
          <w:color w:val="000000"/>
          <w:sz w:val="28"/>
          <w:szCs w:val="28"/>
          <w:shd w:val="clear" w:color="auto" w:fill="FFFFFF"/>
        </w:rPr>
        <w:t>в электронном виде,</w:t>
      </w:r>
      <w:r w:rsidRPr="007448F5">
        <w:rPr>
          <w:color w:val="000000"/>
          <w:sz w:val="28"/>
          <w:szCs w:val="28"/>
          <w:shd w:val="clear" w:color="auto" w:fill="FFFFFF"/>
        </w:rPr>
        <w:t xml:space="preserve"> </w:t>
      </w:r>
      <w:r w:rsidR="00A16A96">
        <w:rPr>
          <w:color w:val="000000"/>
          <w:sz w:val="28"/>
          <w:szCs w:val="28"/>
          <w:shd w:val="clear" w:color="auto" w:fill="FFFFFF"/>
        </w:rPr>
        <w:t>следует</w:t>
      </w:r>
      <w:r w:rsidRPr="007448F5">
        <w:rPr>
          <w:color w:val="000000"/>
          <w:sz w:val="28"/>
          <w:szCs w:val="28"/>
          <w:shd w:val="clear" w:color="auto" w:fill="FFFFFF"/>
        </w:rPr>
        <w:t xml:space="preserve"> с помощью усиленной квалифицированной электронной подписи (УКЭП). </w:t>
      </w:r>
      <w:r w:rsidR="00A16A96">
        <w:rPr>
          <w:color w:val="000000"/>
          <w:sz w:val="28"/>
          <w:szCs w:val="28"/>
          <w:shd w:val="clear" w:color="auto" w:fill="FFFFFF"/>
        </w:rPr>
        <w:t>Обратиться за</w:t>
      </w:r>
      <w:r w:rsidRPr="007448F5">
        <w:rPr>
          <w:color w:val="000000"/>
          <w:sz w:val="28"/>
          <w:szCs w:val="28"/>
          <w:shd w:val="clear" w:color="auto" w:fill="FFFFFF"/>
        </w:rPr>
        <w:t xml:space="preserve"> сертификат</w:t>
      </w:r>
      <w:r w:rsidR="00A16A96">
        <w:rPr>
          <w:color w:val="000000"/>
          <w:sz w:val="28"/>
          <w:szCs w:val="28"/>
          <w:shd w:val="clear" w:color="auto" w:fill="FFFFFF"/>
        </w:rPr>
        <w:t>ом</w:t>
      </w:r>
      <w:r w:rsidRPr="007448F5">
        <w:rPr>
          <w:color w:val="000000"/>
          <w:sz w:val="28"/>
          <w:szCs w:val="28"/>
          <w:shd w:val="clear" w:color="auto" w:fill="FFFFFF"/>
        </w:rPr>
        <w:t xml:space="preserve"> электронной подписи </w:t>
      </w:r>
      <w:r w:rsidR="00A16A96">
        <w:rPr>
          <w:color w:val="000000"/>
          <w:sz w:val="28"/>
          <w:szCs w:val="28"/>
          <w:shd w:val="clear" w:color="auto" w:fill="FFFFFF"/>
        </w:rPr>
        <w:t xml:space="preserve">любой заявитель </w:t>
      </w:r>
      <w:r w:rsidRPr="007448F5">
        <w:rPr>
          <w:color w:val="000000"/>
          <w:sz w:val="28"/>
          <w:szCs w:val="28"/>
          <w:shd w:val="clear" w:color="auto" w:fill="FFFFFF"/>
        </w:rPr>
        <w:t>мож</w:t>
      </w:r>
      <w:r w:rsidR="00A16A96">
        <w:rPr>
          <w:color w:val="000000"/>
          <w:sz w:val="28"/>
          <w:szCs w:val="28"/>
          <w:shd w:val="clear" w:color="auto" w:fill="FFFFFF"/>
        </w:rPr>
        <w:t>ет</w:t>
      </w:r>
      <w:r w:rsidR="00AE334F">
        <w:rPr>
          <w:color w:val="000000"/>
          <w:sz w:val="28"/>
          <w:szCs w:val="28"/>
          <w:shd w:val="clear" w:color="auto" w:fill="FFFFFF"/>
        </w:rPr>
        <w:t>, например,</w:t>
      </w:r>
      <w:r w:rsidRPr="007448F5">
        <w:rPr>
          <w:color w:val="000000"/>
          <w:sz w:val="28"/>
          <w:szCs w:val="28"/>
          <w:shd w:val="clear" w:color="auto" w:fill="FFFFFF"/>
        </w:rPr>
        <w:t xml:space="preserve"> в </w:t>
      </w:r>
      <w:r w:rsidR="00414857">
        <w:rPr>
          <w:color w:val="000000"/>
          <w:sz w:val="28"/>
          <w:szCs w:val="28"/>
          <w:shd w:val="clear" w:color="auto" w:fill="FFFFFF"/>
        </w:rPr>
        <w:t>работающ</w:t>
      </w:r>
      <w:r w:rsidR="00A16A96">
        <w:rPr>
          <w:color w:val="000000"/>
          <w:sz w:val="28"/>
          <w:szCs w:val="28"/>
          <w:shd w:val="clear" w:color="auto" w:fill="FFFFFF"/>
        </w:rPr>
        <w:t>ий</w:t>
      </w:r>
      <w:r w:rsidR="00414857">
        <w:rPr>
          <w:color w:val="000000"/>
          <w:sz w:val="28"/>
          <w:szCs w:val="28"/>
          <w:shd w:val="clear" w:color="auto" w:fill="FFFFFF"/>
        </w:rPr>
        <w:t xml:space="preserve"> </w:t>
      </w:r>
      <w:r w:rsidRPr="007448F5">
        <w:rPr>
          <w:color w:val="000000"/>
          <w:sz w:val="28"/>
          <w:szCs w:val="28"/>
          <w:shd w:val="clear" w:color="auto" w:fill="FFFFFF"/>
        </w:rPr>
        <w:t>на базе Федеральной кадастровой палаты Удостоверяющ</w:t>
      </w:r>
      <w:r w:rsidR="00A16A96">
        <w:rPr>
          <w:color w:val="000000"/>
          <w:sz w:val="28"/>
          <w:szCs w:val="28"/>
          <w:shd w:val="clear" w:color="auto" w:fill="FFFFFF"/>
        </w:rPr>
        <w:t>ий центр</w:t>
      </w:r>
      <w:r w:rsidR="00222F89">
        <w:rPr>
          <w:color w:val="000000"/>
          <w:sz w:val="28"/>
          <w:szCs w:val="28"/>
          <w:shd w:val="clear" w:color="auto" w:fill="FFFFFF"/>
        </w:rPr>
        <w:t xml:space="preserve">. </w:t>
      </w:r>
      <w:r w:rsidRPr="007448F5">
        <w:rPr>
          <w:color w:val="000000"/>
          <w:sz w:val="28"/>
          <w:szCs w:val="28"/>
          <w:shd w:val="clear" w:color="auto" w:fill="FFFFFF"/>
        </w:rPr>
        <w:t xml:space="preserve">Для получения сертификата электронной подписи </w:t>
      </w:r>
      <w:r w:rsidR="00A16A96">
        <w:rPr>
          <w:color w:val="000000"/>
          <w:sz w:val="28"/>
          <w:szCs w:val="28"/>
          <w:shd w:val="clear" w:color="auto" w:fill="FFFFFF"/>
        </w:rPr>
        <w:t xml:space="preserve">через Удостоверяющий центр </w:t>
      </w:r>
      <w:r w:rsidRPr="007448F5">
        <w:rPr>
          <w:color w:val="000000"/>
          <w:sz w:val="28"/>
          <w:szCs w:val="28"/>
          <w:shd w:val="clear" w:color="auto" w:fill="FFFFFF"/>
        </w:rPr>
        <w:t>н</w:t>
      </w:r>
      <w:r w:rsidR="00A16A96">
        <w:rPr>
          <w:color w:val="000000"/>
          <w:sz w:val="28"/>
          <w:szCs w:val="28"/>
          <w:shd w:val="clear" w:color="auto" w:fill="FFFFFF"/>
        </w:rPr>
        <w:t>ужно</w:t>
      </w:r>
      <w:r w:rsidRPr="007448F5">
        <w:rPr>
          <w:color w:val="000000"/>
          <w:sz w:val="28"/>
          <w:szCs w:val="28"/>
          <w:shd w:val="clear" w:color="auto" w:fill="FFFFFF"/>
        </w:rPr>
        <w:t xml:space="preserve"> пройти регистрацию на сайте (</w:t>
      </w:r>
      <w:hyperlink r:id="rId6" w:tgtFrame="_blank" w:history="1">
        <w:r w:rsidRPr="007448F5">
          <w:rPr>
            <w:rStyle w:val="a3"/>
            <w:color w:val="2A5885"/>
            <w:sz w:val="28"/>
            <w:szCs w:val="28"/>
            <w:shd w:val="clear" w:color="auto" w:fill="FFFFFF"/>
          </w:rPr>
          <w:t>http://uc.kadastr.ru</w:t>
        </w:r>
      </w:hyperlink>
      <w:r w:rsidRPr="007448F5">
        <w:rPr>
          <w:color w:val="000000"/>
          <w:sz w:val="28"/>
          <w:szCs w:val="28"/>
          <w:shd w:val="clear" w:color="auto" w:fill="FFFFFF"/>
        </w:rPr>
        <w:t>), далее сформировать запрос на выпуск серти</w:t>
      </w:r>
      <w:bookmarkStart w:id="0" w:name="_GoBack"/>
      <w:bookmarkEnd w:id="0"/>
      <w:r w:rsidRPr="007448F5">
        <w:rPr>
          <w:color w:val="000000"/>
          <w:sz w:val="28"/>
          <w:szCs w:val="28"/>
          <w:shd w:val="clear" w:color="auto" w:fill="FFFFFF"/>
        </w:rPr>
        <w:t xml:space="preserve">фиката и ввести все необходимые сведения, а также загрузить подтверждающие документы (копии ИНН, СНИЛС, паспорт). Индивидуальные предприниматели </w:t>
      </w:r>
      <w:r w:rsidR="00532FD9">
        <w:rPr>
          <w:color w:val="000000"/>
          <w:sz w:val="28"/>
          <w:szCs w:val="28"/>
          <w:shd w:val="clear" w:color="auto" w:fill="FFFFFF"/>
        </w:rPr>
        <w:t>дополнительно</w:t>
      </w:r>
      <w:r w:rsidRPr="007448F5">
        <w:rPr>
          <w:color w:val="000000"/>
          <w:sz w:val="28"/>
          <w:szCs w:val="28"/>
          <w:shd w:val="clear" w:color="auto" w:fill="FFFFFF"/>
        </w:rPr>
        <w:t xml:space="preserve"> указывают основной государственный регистрационный номер записи о государственной регистрации физлица в качестве ИП, представители юридических лиц — документы, которые подтверждают полномочия на действия от имени </w:t>
      </w:r>
      <w:proofErr w:type="spellStart"/>
      <w:r w:rsidRPr="007448F5">
        <w:rPr>
          <w:color w:val="000000"/>
          <w:sz w:val="28"/>
          <w:szCs w:val="28"/>
          <w:shd w:val="clear" w:color="auto" w:fill="FFFFFF"/>
        </w:rPr>
        <w:t>юрлица</w:t>
      </w:r>
      <w:proofErr w:type="spellEnd"/>
      <w:r w:rsidRPr="007448F5">
        <w:rPr>
          <w:color w:val="000000"/>
          <w:sz w:val="28"/>
          <w:szCs w:val="28"/>
          <w:shd w:val="clear" w:color="auto" w:fill="FFFFFF"/>
        </w:rPr>
        <w:t>. После этого н</w:t>
      </w:r>
      <w:r w:rsidR="00A16A96">
        <w:rPr>
          <w:color w:val="000000"/>
          <w:sz w:val="28"/>
          <w:szCs w:val="28"/>
          <w:shd w:val="clear" w:color="auto" w:fill="FFFFFF"/>
        </w:rPr>
        <w:t>ужно</w:t>
      </w:r>
      <w:r w:rsidRPr="007448F5">
        <w:rPr>
          <w:color w:val="000000"/>
          <w:sz w:val="28"/>
          <w:szCs w:val="28"/>
          <w:shd w:val="clear" w:color="auto" w:fill="FFFFFF"/>
        </w:rPr>
        <w:t xml:space="preserve"> оплатить услугу и посетить офис Кадастровой палаты</w:t>
      </w:r>
      <w:r w:rsidR="00A16A96">
        <w:rPr>
          <w:color w:val="000000"/>
          <w:sz w:val="28"/>
          <w:szCs w:val="28"/>
          <w:shd w:val="clear" w:color="auto" w:fill="FFFFFF"/>
        </w:rPr>
        <w:t xml:space="preserve"> </w:t>
      </w:r>
      <w:r w:rsidRPr="007448F5">
        <w:rPr>
          <w:color w:val="000000"/>
          <w:sz w:val="28"/>
          <w:szCs w:val="28"/>
          <w:shd w:val="clear" w:color="auto" w:fill="FFFFFF"/>
        </w:rPr>
        <w:t xml:space="preserve">для подтверждения личности и предоставления оригиналов документов. Стоимость создания и выдачи УКЭП в электронном виде составляет от 700 руб. </w:t>
      </w:r>
    </w:p>
    <w:p w:rsidR="007448F5" w:rsidRDefault="007448F5" w:rsidP="00601289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44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Более подробную информацию о получении УКЭП в Челябинской области можно получить по телефону 8 (351) 728-75-00 (доб. 2284) или по электронной почте </w:t>
      </w:r>
      <w:hyperlink r:id="rId7" w:history="1">
        <w:r w:rsidRPr="007448F5">
          <w:rPr>
            <w:rStyle w:val="a3"/>
            <w:rFonts w:ascii="Times New Roman" w:hAnsi="Times New Roman" w:cs="Times New Roman"/>
            <w:color w:val="2A5885"/>
            <w:sz w:val="28"/>
            <w:szCs w:val="28"/>
            <w:shd w:val="clear" w:color="auto" w:fill="FFFFFF"/>
          </w:rPr>
          <w:t>it74@74.kadastr.ru</w:t>
        </w:r>
      </w:hyperlink>
      <w:r w:rsidRPr="007448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76300" w:rsidRPr="00601289" w:rsidRDefault="00B76300" w:rsidP="00601289">
      <w:pPr>
        <w:shd w:val="clear" w:color="auto" w:fill="FFFFFF"/>
        <w:spacing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289" w:rsidRPr="007448F5" w:rsidRDefault="00601289" w:rsidP="007448F5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448F5">
        <w:rPr>
          <w:rFonts w:ascii="Times New Roman" w:hAnsi="Times New Roman" w:cs="Times New Roman"/>
          <w:sz w:val="28"/>
          <w:szCs w:val="28"/>
        </w:rPr>
        <w:t>Пресс-служба</w:t>
      </w:r>
      <w:r w:rsidR="00464D53">
        <w:rPr>
          <w:rFonts w:ascii="Times New Roman" w:hAnsi="Times New Roman" w:cs="Times New Roman"/>
          <w:sz w:val="28"/>
          <w:szCs w:val="28"/>
        </w:rPr>
        <w:t xml:space="preserve"> Аргаяшский отдел</w:t>
      </w:r>
      <w:r w:rsidRPr="007448F5">
        <w:rPr>
          <w:rFonts w:ascii="Times New Roman" w:hAnsi="Times New Roman" w:cs="Times New Roman"/>
          <w:sz w:val="28"/>
          <w:szCs w:val="28"/>
        </w:rPr>
        <w:t xml:space="preserve"> Управления </w:t>
      </w:r>
      <w:proofErr w:type="spellStart"/>
      <w:r w:rsidRPr="007448F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44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289" w:rsidRPr="007448F5" w:rsidRDefault="00601289" w:rsidP="007448F5">
      <w:pPr>
        <w:spacing w:after="0" w:line="240" w:lineRule="auto"/>
        <w:ind w:left="3540"/>
        <w:jc w:val="right"/>
        <w:rPr>
          <w:rFonts w:ascii="Times New Roman" w:hAnsi="Times New Roman" w:cs="Times New Roman"/>
          <w:sz w:val="28"/>
          <w:szCs w:val="28"/>
        </w:rPr>
      </w:pPr>
      <w:r w:rsidRPr="007448F5">
        <w:rPr>
          <w:rFonts w:ascii="Times New Roman" w:hAnsi="Times New Roman" w:cs="Times New Roman"/>
          <w:sz w:val="28"/>
          <w:szCs w:val="28"/>
        </w:rPr>
        <w:t xml:space="preserve">   по Челябинской области</w:t>
      </w:r>
    </w:p>
    <w:sectPr w:rsidR="00601289" w:rsidRPr="007448F5" w:rsidSect="00A16A96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289"/>
    <w:rsid w:val="00010F14"/>
    <w:rsid w:val="0015497F"/>
    <w:rsid w:val="00222F89"/>
    <w:rsid w:val="00270083"/>
    <w:rsid w:val="002C529C"/>
    <w:rsid w:val="002D31D8"/>
    <w:rsid w:val="00414857"/>
    <w:rsid w:val="00464D53"/>
    <w:rsid w:val="00481B6F"/>
    <w:rsid w:val="00532FD9"/>
    <w:rsid w:val="00601289"/>
    <w:rsid w:val="006D7212"/>
    <w:rsid w:val="006F14AF"/>
    <w:rsid w:val="00736063"/>
    <w:rsid w:val="007448F5"/>
    <w:rsid w:val="00754AF5"/>
    <w:rsid w:val="009161B3"/>
    <w:rsid w:val="00945FEA"/>
    <w:rsid w:val="00A16A96"/>
    <w:rsid w:val="00A35873"/>
    <w:rsid w:val="00A46CF7"/>
    <w:rsid w:val="00AE334F"/>
    <w:rsid w:val="00AF07B9"/>
    <w:rsid w:val="00B76300"/>
    <w:rsid w:val="00C07ED9"/>
    <w:rsid w:val="00CE23BF"/>
    <w:rsid w:val="00D83D61"/>
    <w:rsid w:val="00E26714"/>
    <w:rsid w:val="00FB16AE"/>
    <w:rsid w:val="00FC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3FD1C-2F45-4F23-870C-79D3F1E0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D9"/>
  </w:style>
  <w:style w:type="paragraph" w:styleId="1">
    <w:name w:val="heading 1"/>
    <w:basedOn w:val="a"/>
    <w:link w:val="10"/>
    <w:uiPriority w:val="9"/>
    <w:qFormat/>
    <w:rsid w:val="006012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2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012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28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F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8743">
                          <w:marLeft w:val="222"/>
                          <w:marRight w:val="222"/>
                          <w:marTop w:val="0"/>
                          <w:marBottom w:val="4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4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71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34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369892">
                                  <w:marLeft w:val="0"/>
                                  <w:marRight w:val="0"/>
                                  <w:marTop w:val="237"/>
                                  <w:marBottom w:val="3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2300">
          <w:marLeft w:val="0"/>
          <w:marRight w:val="0"/>
          <w:marTop w:val="0"/>
          <w:marBottom w:val="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t74@74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uc.kadastr.ru&amp;post=-31227950_3342&amp;cc_key=" TargetMode="External"/><Relationship Id="rId5" Type="http://schemas.openxmlformats.org/officeDocument/2006/relationships/hyperlink" Target="https://rosreestr.gov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User</cp:lastModifiedBy>
  <cp:revision>10</cp:revision>
  <cp:lastPrinted>2021-01-21T09:44:00Z</cp:lastPrinted>
  <dcterms:created xsi:type="dcterms:W3CDTF">2020-04-10T09:34:00Z</dcterms:created>
  <dcterms:modified xsi:type="dcterms:W3CDTF">2021-01-21T09:44:00Z</dcterms:modified>
</cp:coreProperties>
</file>